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7998D2" w14:textId="77777777" w:rsidR="00000000" w:rsidRPr="00332184" w:rsidRDefault="00332184">
      <w:pPr>
        <w:rPr>
          <w:rFonts w:asciiTheme="majorHAnsi" w:hAnsiTheme="majorHAnsi" w:cstheme="majorHAnsi"/>
          <w:sz w:val="24"/>
          <w:szCs w:val="24"/>
        </w:rPr>
      </w:pPr>
      <w:r w:rsidRPr="00332184">
        <w:rPr>
          <w:rFonts w:asciiTheme="majorHAnsi" w:hAnsiTheme="majorHAnsi" w:cstheme="majorHAnsi"/>
          <w:sz w:val="24"/>
          <w:szCs w:val="24"/>
        </w:rPr>
        <w:fldChar w:fldCharType="begin"/>
      </w:r>
      <w:r w:rsidRPr="00332184">
        <w:rPr>
          <w:rFonts w:asciiTheme="majorHAnsi" w:hAnsiTheme="majorHAnsi" w:cstheme="majorHAnsi"/>
          <w:sz w:val="24"/>
          <w:szCs w:val="24"/>
        </w:rPr>
        <w:instrText xml:space="preserve"> HYPERLINK "https://www.poets.org/poetsorg/text/writing-and-publishing-faq" \l "12" </w:instrText>
      </w:r>
      <w:r w:rsidRPr="00332184">
        <w:rPr>
          <w:rFonts w:asciiTheme="majorHAnsi" w:hAnsiTheme="majorHAnsi" w:cstheme="majorHAnsi"/>
          <w:sz w:val="24"/>
          <w:szCs w:val="24"/>
        </w:rPr>
      </w:r>
      <w:r w:rsidRPr="00332184">
        <w:rPr>
          <w:rFonts w:asciiTheme="majorHAnsi" w:hAnsiTheme="majorHAnsi" w:cstheme="majorHAnsi"/>
          <w:sz w:val="24"/>
          <w:szCs w:val="24"/>
        </w:rPr>
        <w:fldChar w:fldCharType="separate"/>
      </w:r>
      <w:r w:rsidRPr="00332184">
        <w:rPr>
          <w:rStyle w:val="Hyperlink"/>
          <w:rFonts w:asciiTheme="majorHAnsi" w:hAnsiTheme="majorHAnsi" w:cstheme="majorHAnsi"/>
          <w:sz w:val="24"/>
          <w:szCs w:val="24"/>
        </w:rPr>
        <w:t>Writing and Publishing FAQ at Poets.org</w:t>
      </w:r>
      <w:r w:rsidRPr="00332184">
        <w:rPr>
          <w:rFonts w:asciiTheme="majorHAnsi" w:hAnsiTheme="majorHAnsi" w:cstheme="majorHAnsi"/>
          <w:sz w:val="24"/>
          <w:szCs w:val="24"/>
        </w:rPr>
        <w:fldChar w:fldCharType="end"/>
      </w:r>
    </w:p>
    <w:p w14:paraId="52E86D48" w14:textId="77777777" w:rsidR="00332184" w:rsidRPr="00332184" w:rsidRDefault="00332184">
      <w:pPr>
        <w:rPr>
          <w:rFonts w:asciiTheme="majorHAnsi" w:hAnsiTheme="majorHAnsi" w:cstheme="majorHAnsi"/>
          <w:sz w:val="24"/>
          <w:szCs w:val="24"/>
        </w:rPr>
      </w:pPr>
    </w:p>
    <w:p w14:paraId="39B53774" w14:textId="77777777" w:rsidR="00332184" w:rsidRPr="00332184" w:rsidRDefault="00332184">
      <w:pPr>
        <w:rPr>
          <w:rFonts w:asciiTheme="majorHAnsi" w:hAnsiTheme="majorHAnsi" w:cstheme="majorHAnsi"/>
          <w:sz w:val="24"/>
          <w:szCs w:val="24"/>
        </w:rPr>
      </w:pPr>
      <w:hyperlink r:id="rId6" w:history="1">
        <w:proofErr w:type="spellStart"/>
        <w:r w:rsidRPr="00332184">
          <w:rPr>
            <w:rStyle w:val="Hyperlink"/>
            <w:rFonts w:asciiTheme="majorHAnsi" w:hAnsiTheme="majorHAnsi" w:cstheme="majorHAnsi"/>
            <w:sz w:val="24"/>
            <w:szCs w:val="24"/>
          </w:rPr>
          <w:t>Duotrope</w:t>
        </w:r>
        <w:proofErr w:type="spellEnd"/>
      </w:hyperlink>
      <w:r w:rsidRPr="00332184">
        <w:rPr>
          <w:rFonts w:asciiTheme="majorHAnsi" w:hAnsiTheme="majorHAnsi" w:cstheme="majorHAnsi"/>
          <w:sz w:val="24"/>
          <w:szCs w:val="24"/>
        </w:rPr>
        <w:t xml:space="preserve"> – You can search for journals, track your submissions, and see submission times/response wait times. It costs, and I personally don’t find it work the money.</w:t>
      </w:r>
    </w:p>
    <w:p w14:paraId="781D1DE0" w14:textId="77777777" w:rsidR="00332184" w:rsidRPr="00332184" w:rsidRDefault="00332184">
      <w:pPr>
        <w:rPr>
          <w:rFonts w:asciiTheme="majorHAnsi" w:hAnsiTheme="majorHAnsi" w:cstheme="majorHAnsi"/>
          <w:sz w:val="24"/>
          <w:szCs w:val="24"/>
        </w:rPr>
      </w:pPr>
    </w:p>
    <w:p w14:paraId="1010182F" w14:textId="77777777" w:rsidR="00332184" w:rsidRPr="00332184" w:rsidRDefault="00332184">
      <w:pPr>
        <w:rPr>
          <w:rFonts w:asciiTheme="majorHAnsi" w:hAnsiTheme="majorHAnsi" w:cstheme="majorHAnsi"/>
          <w:sz w:val="24"/>
          <w:szCs w:val="24"/>
        </w:rPr>
      </w:pPr>
      <w:hyperlink r:id="rId7" w:history="1">
        <w:r w:rsidRPr="00332184">
          <w:rPr>
            <w:rStyle w:val="Hyperlink"/>
            <w:rFonts w:asciiTheme="majorHAnsi" w:hAnsiTheme="majorHAnsi" w:cstheme="majorHAnsi"/>
            <w:sz w:val="24"/>
            <w:szCs w:val="24"/>
          </w:rPr>
          <w:t>Submittable</w:t>
        </w:r>
      </w:hyperlink>
      <w:r w:rsidRPr="00332184">
        <w:rPr>
          <w:rFonts w:asciiTheme="majorHAnsi" w:hAnsiTheme="majorHAnsi" w:cstheme="majorHAnsi"/>
          <w:sz w:val="24"/>
          <w:szCs w:val="24"/>
        </w:rPr>
        <w:t xml:space="preserve"> – free. Create and account, search for open submission calls (use “free” filter to look for free submissions! Don’t spend all your money on submissions! Again: Don’t!)</w:t>
      </w:r>
    </w:p>
    <w:p w14:paraId="547C75A6" w14:textId="77777777" w:rsidR="00332184" w:rsidRPr="00332184" w:rsidRDefault="00332184">
      <w:pPr>
        <w:rPr>
          <w:rFonts w:asciiTheme="majorHAnsi" w:hAnsiTheme="majorHAnsi" w:cstheme="majorHAnsi"/>
          <w:sz w:val="24"/>
          <w:szCs w:val="24"/>
        </w:rPr>
      </w:pPr>
    </w:p>
    <w:p w14:paraId="45BA5272" w14:textId="77777777" w:rsidR="00332184" w:rsidRPr="00332184" w:rsidRDefault="00332184">
      <w:pPr>
        <w:rPr>
          <w:rFonts w:asciiTheme="majorHAnsi" w:hAnsiTheme="majorHAnsi" w:cstheme="majorHAnsi"/>
          <w:sz w:val="24"/>
          <w:szCs w:val="24"/>
        </w:rPr>
      </w:pPr>
      <w:r w:rsidRPr="00332184">
        <w:rPr>
          <w:rFonts w:asciiTheme="majorHAnsi" w:hAnsiTheme="majorHAnsi" w:cstheme="majorHAnsi"/>
          <w:sz w:val="24"/>
          <w:szCs w:val="24"/>
        </w:rPr>
        <w:t xml:space="preserve">Many journals don’t use Submittable, due to </w:t>
      </w:r>
      <w:proofErr w:type="spellStart"/>
      <w:r w:rsidRPr="00332184">
        <w:rPr>
          <w:rFonts w:asciiTheme="majorHAnsi" w:hAnsiTheme="majorHAnsi" w:cstheme="majorHAnsi"/>
          <w:sz w:val="24"/>
          <w:szCs w:val="24"/>
        </w:rPr>
        <w:t>Submittable’s</w:t>
      </w:r>
      <w:proofErr w:type="spellEnd"/>
      <w:r w:rsidRPr="00332184">
        <w:rPr>
          <w:rFonts w:asciiTheme="majorHAnsi" w:hAnsiTheme="majorHAnsi" w:cstheme="majorHAnsi"/>
          <w:sz w:val="24"/>
          <w:szCs w:val="24"/>
        </w:rPr>
        <w:t xml:space="preserve"> fees. How to find out about these amazing journals? Make yourself a Twitter account and join the VERY active poetry/writing community there. You will find out about so many journals, poets/writers, and poetry/writing via Twitter.</w:t>
      </w:r>
    </w:p>
    <w:p w14:paraId="17F9C3E5" w14:textId="77777777" w:rsidR="00332184" w:rsidRPr="00332184" w:rsidRDefault="00332184">
      <w:pPr>
        <w:rPr>
          <w:rFonts w:asciiTheme="majorHAnsi" w:hAnsiTheme="majorHAnsi" w:cstheme="majorHAnsi"/>
          <w:sz w:val="24"/>
          <w:szCs w:val="24"/>
        </w:rPr>
      </w:pPr>
    </w:p>
    <w:p w14:paraId="63DCF1EB" w14:textId="77777777" w:rsidR="00332184" w:rsidRPr="00C36BB3" w:rsidRDefault="00332184">
      <w:pPr>
        <w:rPr>
          <w:rFonts w:asciiTheme="majorHAnsi" w:hAnsiTheme="majorHAnsi" w:cstheme="majorHAnsi"/>
          <w:b/>
          <w:sz w:val="24"/>
          <w:szCs w:val="24"/>
        </w:rPr>
      </w:pPr>
      <w:r w:rsidRPr="00C36BB3">
        <w:rPr>
          <w:rFonts w:asciiTheme="majorHAnsi" w:hAnsiTheme="majorHAnsi" w:cstheme="majorHAnsi"/>
          <w:b/>
          <w:sz w:val="24"/>
          <w:szCs w:val="24"/>
        </w:rPr>
        <w:t>Submissions</w:t>
      </w:r>
    </w:p>
    <w:p w14:paraId="2E39BA62" w14:textId="77777777" w:rsidR="00332184" w:rsidRPr="00332184" w:rsidRDefault="00332184">
      <w:pPr>
        <w:rPr>
          <w:rFonts w:asciiTheme="majorHAnsi" w:hAnsiTheme="majorHAnsi" w:cstheme="majorHAnsi"/>
          <w:sz w:val="24"/>
          <w:szCs w:val="24"/>
        </w:rPr>
      </w:pPr>
    </w:p>
    <w:p w14:paraId="77B01EA9" w14:textId="77777777" w:rsidR="00332184" w:rsidRPr="00332184" w:rsidRDefault="00332184">
      <w:pPr>
        <w:rPr>
          <w:rFonts w:asciiTheme="majorHAnsi" w:hAnsiTheme="majorHAnsi" w:cstheme="majorHAnsi"/>
          <w:sz w:val="24"/>
          <w:szCs w:val="24"/>
        </w:rPr>
      </w:pPr>
      <w:r w:rsidRPr="00332184">
        <w:rPr>
          <w:rFonts w:asciiTheme="majorHAnsi" w:hAnsiTheme="majorHAnsi" w:cstheme="majorHAnsi"/>
          <w:sz w:val="24"/>
          <w:szCs w:val="24"/>
        </w:rPr>
        <w:t xml:space="preserve">First: </w:t>
      </w:r>
      <w:r w:rsidRPr="00C36BB3">
        <w:rPr>
          <w:rFonts w:asciiTheme="majorHAnsi" w:hAnsiTheme="majorHAnsi" w:cstheme="majorHAnsi"/>
          <w:sz w:val="24"/>
          <w:szCs w:val="24"/>
          <w:u w:val="single"/>
        </w:rPr>
        <w:t>Visit a journal’s site</w:t>
      </w:r>
      <w:r w:rsidRPr="00332184">
        <w:rPr>
          <w:rFonts w:asciiTheme="majorHAnsi" w:hAnsiTheme="majorHAnsi" w:cstheme="majorHAnsi"/>
          <w:sz w:val="24"/>
          <w:szCs w:val="24"/>
        </w:rPr>
        <w:t xml:space="preserve">. Look at the </w:t>
      </w:r>
      <w:r w:rsidRPr="00C36BB3">
        <w:rPr>
          <w:rFonts w:asciiTheme="majorHAnsi" w:hAnsiTheme="majorHAnsi" w:cstheme="majorHAnsi"/>
          <w:sz w:val="24"/>
          <w:szCs w:val="24"/>
          <w:u w:val="single"/>
        </w:rPr>
        <w:t>masthead</w:t>
      </w:r>
      <w:r w:rsidR="00C36BB3" w:rsidRPr="00C36BB3">
        <w:rPr>
          <w:rFonts w:asciiTheme="majorHAnsi" w:hAnsiTheme="majorHAnsi" w:cstheme="majorHAnsi"/>
          <w:sz w:val="24"/>
          <w:szCs w:val="24"/>
        </w:rPr>
        <w:t xml:space="preserve"> (list of editors)</w:t>
      </w:r>
      <w:r w:rsidRPr="00C36BB3">
        <w:rPr>
          <w:rFonts w:asciiTheme="majorHAnsi" w:hAnsiTheme="majorHAnsi" w:cstheme="majorHAnsi"/>
          <w:sz w:val="24"/>
          <w:szCs w:val="24"/>
        </w:rPr>
        <w:t xml:space="preserve">. </w:t>
      </w:r>
      <w:r w:rsidRPr="00332184">
        <w:rPr>
          <w:rFonts w:asciiTheme="majorHAnsi" w:hAnsiTheme="majorHAnsi" w:cstheme="majorHAnsi"/>
          <w:sz w:val="24"/>
          <w:szCs w:val="24"/>
        </w:rPr>
        <w:t xml:space="preserve">Look for diversity </w:t>
      </w:r>
      <w:r w:rsidR="00C36BB3">
        <w:rPr>
          <w:rFonts w:asciiTheme="majorHAnsi" w:hAnsiTheme="majorHAnsi" w:cstheme="majorHAnsi"/>
          <w:sz w:val="24"/>
          <w:szCs w:val="24"/>
        </w:rPr>
        <w:t>and</w:t>
      </w:r>
      <w:r w:rsidRPr="00332184">
        <w:rPr>
          <w:rFonts w:asciiTheme="majorHAnsi" w:hAnsiTheme="majorHAnsi" w:cstheme="majorHAnsi"/>
          <w:sz w:val="24"/>
          <w:szCs w:val="24"/>
        </w:rPr>
        <w:t xml:space="preserve"> active engagement in the lit community. You don’t want to publish with a press that exploits POC writers—e.g. Public Pool (known for token solicitations</w:t>
      </w:r>
      <w:r w:rsidR="00C36BB3">
        <w:rPr>
          <w:rFonts w:asciiTheme="majorHAnsi" w:hAnsiTheme="majorHAnsi" w:cstheme="majorHAnsi"/>
          <w:sz w:val="24"/>
          <w:szCs w:val="24"/>
        </w:rPr>
        <w:t xml:space="preserve"> of POC</w:t>
      </w:r>
      <w:r w:rsidRPr="00332184">
        <w:rPr>
          <w:rFonts w:asciiTheme="majorHAnsi" w:hAnsiTheme="majorHAnsi" w:cstheme="majorHAnsi"/>
          <w:sz w:val="24"/>
          <w:szCs w:val="24"/>
        </w:rPr>
        <w:t>) and Rattle Poetry (publishes abusers in the lit community and infamously published an all-white “POETS OF NY” issue) are two such examples.</w:t>
      </w:r>
      <w:r w:rsidR="00DB1A45">
        <w:rPr>
          <w:rFonts w:asciiTheme="majorHAnsi" w:hAnsiTheme="majorHAnsi" w:cstheme="majorHAnsi"/>
          <w:sz w:val="24"/>
          <w:szCs w:val="24"/>
        </w:rPr>
        <w:t xml:space="preserve"> Learning about the editors and the journal is part of submitting </w:t>
      </w:r>
      <w:proofErr w:type="gramStart"/>
      <w:r w:rsidR="00DB1A45">
        <w:rPr>
          <w:rFonts w:asciiTheme="majorHAnsi" w:hAnsiTheme="majorHAnsi" w:cstheme="majorHAnsi"/>
          <w:sz w:val="24"/>
          <w:szCs w:val="24"/>
        </w:rPr>
        <w:t>responsibly, and</w:t>
      </w:r>
      <w:proofErr w:type="gramEnd"/>
      <w:r w:rsidR="00DB1A45">
        <w:rPr>
          <w:rFonts w:asciiTheme="majorHAnsi" w:hAnsiTheme="majorHAnsi" w:cstheme="majorHAnsi"/>
          <w:sz w:val="24"/>
          <w:szCs w:val="24"/>
        </w:rPr>
        <w:t xml:space="preserve"> being ethical in your writing practice. You want to trust wherever you are sending your work.</w:t>
      </w:r>
    </w:p>
    <w:p w14:paraId="3A952A2A" w14:textId="77777777" w:rsidR="00332184" w:rsidRPr="00332184" w:rsidRDefault="00332184">
      <w:pPr>
        <w:rPr>
          <w:rFonts w:asciiTheme="majorHAnsi" w:hAnsiTheme="majorHAnsi" w:cstheme="majorHAnsi"/>
          <w:sz w:val="24"/>
          <w:szCs w:val="24"/>
        </w:rPr>
      </w:pPr>
    </w:p>
    <w:p w14:paraId="077F4EF9" w14:textId="77777777" w:rsidR="00332184" w:rsidRDefault="00C36BB3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After reading </w:t>
      </w:r>
      <w:r w:rsidRPr="00530045">
        <w:rPr>
          <w:rFonts w:asciiTheme="majorHAnsi" w:hAnsiTheme="majorHAnsi" w:cstheme="majorHAnsi"/>
          <w:sz w:val="24"/>
          <w:szCs w:val="24"/>
          <w:u w:val="single"/>
        </w:rPr>
        <w:t>at least one issue of the journal</w:t>
      </w:r>
      <w:r>
        <w:rPr>
          <w:rFonts w:asciiTheme="majorHAnsi" w:hAnsiTheme="majorHAnsi" w:cstheme="majorHAnsi"/>
          <w:sz w:val="24"/>
          <w:szCs w:val="24"/>
        </w:rPr>
        <w:t xml:space="preserve">, ask yourself if you can imagine your poem or </w:t>
      </w:r>
      <w:r w:rsidR="00530045">
        <w:rPr>
          <w:rFonts w:asciiTheme="majorHAnsi" w:hAnsiTheme="majorHAnsi" w:cstheme="majorHAnsi"/>
          <w:sz w:val="24"/>
          <w:szCs w:val="24"/>
        </w:rPr>
        <w:t>poems existing in that space. So</w:t>
      </w:r>
      <w:r>
        <w:rPr>
          <w:rFonts w:asciiTheme="majorHAnsi" w:hAnsiTheme="majorHAnsi" w:cstheme="majorHAnsi"/>
          <w:sz w:val="24"/>
          <w:szCs w:val="24"/>
        </w:rPr>
        <w:t xml:space="preserve"> much of publishing is about reading a journal </w:t>
      </w:r>
      <w:proofErr w:type="gramStart"/>
      <w:r>
        <w:rPr>
          <w:rFonts w:asciiTheme="majorHAnsi" w:hAnsiTheme="majorHAnsi" w:cstheme="majorHAnsi"/>
          <w:sz w:val="24"/>
          <w:szCs w:val="24"/>
        </w:rPr>
        <w:t>well, and</w:t>
      </w:r>
      <w:proofErr w:type="gramEnd"/>
      <w:r>
        <w:rPr>
          <w:rFonts w:asciiTheme="majorHAnsi" w:hAnsiTheme="majorHAnsi" w:cstheme="majorHAnsi"/>
          <w:sz w:val="24"/>
          <w:szCs w:val="24"/>
        </w:rPr>
        <w:t xml:space="preserve"> understanding where would be a good fit for your work. Ultimately, you are looking for a good home for your poem.</w:t>
      </w:r>
    </w:p>
    <w:p w14:paraId="3A056566" w14:textId="77777777" w:rsidR="00530045" w:rsidRDefault="00530045">
      <w:pPr>
        <w:rPr>
          <w:rFonts w:asciiTheme="majorHAnsi" w:hAnsiTheme="majorHAnsi" w:cstheme="majorHAnsi"/>
          <w:sz w:val="24"/>
          <w:szCs w:val="24"/>
        </w:rPr>
      </w:pPr>
    </w:p>
    <w:p w14:paraId="7C0FC3B5" w14:textId="77777777" w:rsidR="00530045" w:rsidRDefault="00530045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Read the journal’s </w:t>
      </w:r>
      <w:r w:rsidRPr="00530045">
        <w:rPr>
          <w:rFonts w:asciiTheme="majorHAnsi" w:hAnsiTheme="majorHAnsi" w:cstheme="majorHAnsi"/>
          <w:sz w:val="24"/>
          <w:szCs w:val="24"/>
          <w:u w:val="single"/>
        </w:rPr>
        <w:t>Submission Guidelines</w:t>
      </w:r>
      <w:r>
        <w:rPr>
          <w:rFonts w:asciiTheme="majorHAnsi" w:hAnsiTheme="majorHAnsi" w:cstheme="majorHAnsi"/>
          <w:sz w:val="24"/>
          <w:szCs w:val="24"/>
        </w:rPr>
        <w:t>. Follow them. Some want numbers on pages (pagination), or your name, or NO NAME (frequently), or a certain number of poems, or a limit on line length.</w:t>
      </w:r>
    </w:p>
    <w:p w14:paraId="03D3E5CD" w14:textId="77777777" w:rsidR="00530045" w:rsidRDefault="00530045">
      <w:pPr>
        <w:rPr>
          <w:rFonts w:asciiTheme="majorHAnsi" w:hAnsiTheme="majorHAnsi" w:cstheme="majorHAnsi"/>
          <w:sz w:val="24"/>
          <w:szCs w:val="24"/>
        </w:rPr>
      </w:pPr>
    </w:p>
    <w:p w14:paraId="7323A44A" w14:textId="77777777" w:rsidR="00530045" w:rsidRDefault="00530045">
      <w:pPr>
        <w:rPr>
          <w:rFonts w:asciiTheme="majorHAnsi" w:hAnsiTheme="majorHAnsi" w:cstheme="majorHAnsi"/>
          <w:sz w:val="24"/>
          <w:szCs w:val="24"/>
        </w:rPr>
      </w:pPr>
      <w:r w:rsidRPr="00530045">
        <w:rPr>
          <w:rFonts w:asciiTheme="majorHAnsi" w:hAnsiTheme="majorHAnsi" w:cstheme="majorHAnsi"/>
          <w:sz w:val="24"/>
          <w:szCs w:val="24"/>
          <w:u w:val="single"/>
        </w:rPr>
        <w:t>Always follow guidelines</w:t>
      </w:r>
      <w:r>
        <w:rPr>
          <w:rFonts w:asciiTheme="majorHAnsi" w:hAnsiTheme="majorHAnsi" w:cstheme="majorHAnsi"/>
          <w:sz w:val="24"/>
          <w:szCs w:val="24"/>
        </w:rPr>
        <w:t xml:space="preserve"> and submission dates. Don’t query before a journal says you can (I’ve never needed to query). Only send a journal one </w:t>
      </w:r>
      <w:proofErr w:type="gramStart"/>
      <w:r>
        <w:rPr>
          <w:rFonts w:asciiTheme="majorHAnsi" w:hAnsiTheme="majorHAnsi" w:cstheme="majorHAnsi"/>
          <w:sz w:val="24"/>
          <w:szCs w:val="24"/>
        </w:rPr>
        <w:t>submission, and</w:t>
      </w:r>
      <w:proofErr w:type="gramEnd"/>
      <w:r>
        <w:rPr>
          <w:rFonts w:asciiTheme="majorHAnsi" w:hAnsiTheme="majorHAnsi" w:cstheme="majorHAnsi"/>
          <w:sz w:val="24"/>
          <w:szCs w:val="24"/>
        </w:rPr>
        <w:t xml:space="preserve"> wait until you hear back from them to send again. If they ask you to limit submissions (e.g. only two submissions within any 12-month period, please adhere!).</w:t>
      </w:r>
    </w:p>
    <w:p w14:paraId="39629B47" w14:textId="77777777" w:rsidR="00530045" w:rsidRDefault="00530045">
      <w:pPr>
        <w:rPr>
          <w:rFonts w:asciiTheme="majorHAnsi" w:hAnsiTheme="majorHAnsi" w:cstheme="majorHAnsi"/>
          <w:sz w:val="24"/>
          <w:szCs w:val="24"/>
        </w:rPr>
      </w:pPr>
    </w:p>
    <w:p w14:paraId="16EBB7F4" w14:textId="77777777" w:rsidR="00530045" w:rsidRDefault="00530045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Select several of your best poems (often, 3-6. Sometimes a journal just wants two, or even 1—like Split Lip Mag). Proofread them until they are perfect. Read them aloud or to a friend.</w:t>
      </w:r>
    </w:p>
    <w:p w14:paraId="6BFCD837" w14:textId="77777777" w:rsidR="00530045" w:rsidRDefault="00530045">
      <w:pPr>
        <w:rPr>
          <w:rFonts w:asciiTheme="majorHAnsi" w:hAnsiTheme="majorHAnsi" w:cstheme="majorHAnsi"/>
          <w:sz w:val="24"/>
          <w:szCs w:val="24"/>
        </w:rPr>
      </w:pPr>
    </w:p>
    <w:p w14:paraId="5DFFA83F" w14:textId="77777777" w:rsidR="00530045" w:rsidRPr="00332184" w:rsidRDefault="00530045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Submit and wait! </w:t>
      </w:r>
    </w:p>
    <w:sectPr w:rsidR="00530045" w:rsidRPr="00332184" w:rsidSect="00624723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F1CFBE" w14:textId="77777777" w:rsidR="00F04D0D" w:rsidRDefault="00F04D0D" w:rsidP="001411E8">
      <w:r>
        <w:separator/>
      </w:r>
    </w:p>
  </w:endnote>
  <w:endnote w:type="continuationSeparator" w:id="0">
    <w:p w14:paraId="48E5E2A3" w14:textId="77777777" w:rsidR="00F04D0D" w:rsidRDefault="00F04D0D" w:rsidP="00141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NewRomanPSMT">
    <w:altName w:val="Times New Roman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724B62" w14:textId="77777777" w:rsidR="00F04D0D" w:rsidRDefault="00F04D0D" w:rsidP="001411E8">
      <w:r>
        <w:separator/>
      </w:r>
    </w:p>
  </w:footnote>
  <w:footnote w:type="continuationSeparator" w:id="0">
    <w:p w14:paraId="673DBA83" w14:textId="77777777" w:rsidR="00F04D0D" w:rsidRDefault="00F04D0D" w:rsidP="001411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264CE" w14:textId="20821108" w:rsidR="001411E8" w:rsidRPr="001411E8" w:rsidRDefault="001411E8" w:rsidP="001411E8">
    <w:pPr>
      <w:pStyle w:val="Header"/>
      <w:jc w:val="right"/>
      <w:rPr>
        <w:rFonts w:asciiTheme="minorHAnsi" w:hAnsiTheme="minorHAnsi" w:cstheme="minorHAnsi"/>
      </w:rPr>
    </w:pPr>
    <w:r w:rsidRPr="001411E8">
      <w:rPr>
        <w:rFonts w:asciiTheme="minorHAnsi" w:hAnsiTheme="minorHAnsi" w:cstheme="minorHAnsi"/>
      </w:rPr>
      <w:t xml:space="preserve">Handout by Dr. Han </w:t>
    </w:r>
    <w:proofErr w:type="spellStart"/>
    <w:r w:rsidRPr="001411E8">
      <w:rPr>
        <w:rFonts w:asciiTheme="minorHAnsi" w:hAnsiTheme="minorHAnsi" w:cstheme="minorHAnsi"/>
      </w:rPr>
      <w:t>VanderHart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184"/>
    <w:rsid w:val="001411E8"/>
    <w:rsid w:val="00314CE2"/>
    <w:rsid w:val="00332184"/>
    <w:rsid w:val="003B52D7"/>
    <w:rsid w:val="00530045"/>
    <w:rsid w:val="00624723"/>
    <w:rsid w:val="008E087E"/>
    <w:rsid w:val="009A6C88"/>
    <w:rsid w:val="00B43D72"/>
    <w:rsid w:val="00B455B6"/>
    <w:rsid w:val="00C32CCF"/>
    <w:rsid w:val="00C36BB3"/>
    <w:rsid w:val="00D6053D"/>
    <w:rsid w:val="00DB1A45"/>
    <w:rsid w:val="00F04D0D"/>
    <w:rsid w:val="00F44FFE"/>
    <w:rsid w:val="00F90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11A6B1"/>
  <w14:defaultImageDpi w14:val="32767"/>
  <w15:chartTrackingRefBased/>
  <w15:docId w15:val="{9E8B679C-37BC-6345-A41C-AAFDC89CB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F44FFE"/>
    <w:pPr>
      <w:keepNext/>
      <w:keepLines/>
      <w:spacing w:before="240"/>
      <w:contextualSpacing/>
      <w:outlineLvl w:val="0"/>
    </w:pPr>
    <w:rPr>
      <w:rFonts w:eastAsia="Times New Roman"/>
      <w:i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4FFE"/>
    <w:rPr>
      <w:rFonts w:eastAsia="Times New Roman"/>
      <w:i/>
      <w:color w:val="000000"/>
    </w:rPr>
  </w:style>
  <w:style w:type="paragraph" w:styleId="FootnoteText">
    <w:name w:val="footnote text"/>
    <w:basedOn w:val="Normal"/>
    <w:link w:val="FootnoteTextChar"/>
    <w:autoRedefine/>
    <w:uiPriority w:val="99"/>
    <w:unhideWhenUsed/>
    <w:qFormat/>
    <w:rsid w:val="009A6C88"/>
  </w:style>
  <w:style w:type="character" w:customStyle="1" w:styleId="FootnoteTextChar">
    <w:name w:val="Footnote Text Char"/>
    <w:basedOn w:val="DefaultParagraphFont"/>
    <w:link w:val="FootnoteText"/>
    <w:uiPriority w:val="99"/>
    <w:rsid w:val="009A6C88"/>
    <w:rPr>
      <w:sz w:val="22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3B52D7"/>
    <w:pPr>
      <w:spacing w:before="120"/>
    </w:pPr>
    <w:rPr>
      <w:rFonts w:eastAsiaTheme="minorEastAsia" w:cstheme="minorBidi"/>
      <w:bCs/>
      <w:color w:val="000000" w:themeColor="text1"/>
    </w:rPr>
  </w:style>
  <w:style w:type="paragraph" w:customStyle="1" w:styleId="Footnote">
    <w:name w:val="Footnote"/>
    <w:autoRedefine/>
    <w:uiPriority w:val="99"/>
    <w:qFormat/>
    <w:rsid w:val="00F90A61"/>
    <w:pPr>
      <w:widowControl w:val="0"/>
      <w:autoSpaceDE w:val="0"/>
      <w:autoSpaceDN w:val="0"/>
      <w:adjustRightInd w:val="0"/>
    </w:pPr>
    <w:rPr>
      <w:rFonts w:eastAsia="TimesNewRomanPSMT"/>
      <w:i/>
    </w:rPr>
  </w:style>
  <w:style w:type="character" w:styleId="Hyperlink">
    <w:name w:val="Hyperlink"/>
    <w:basedOn w:val="DefaultParagraphFont"/>
    <w:uiPriority w:val="99"/>
    <w:unhideWhenUsed/>
    <w:rsid w:val="0033218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33218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411E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11E8"/>
  </w:style>
  <w:style w:type="paragraph" w:styleId="Footer">
    <w:name w:val="footer"/>
    <w:basedOn w:val="Normal"/>
    <w:link w:val="FooterChar"/>
    <w:uiPriority w:val="99"/>
    <w:unhideWhenUsed/>
    <w:rsid w:val="001411E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11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ww.submittable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uotrope.com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365</Words>
  <Characters>2082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VanderHart</dc:creator>
  <cp:keywords/>
  <dc:description/>
  <cp:lastModifiedBy>Han VanderHart</cp:lastModifiedBy>
  <cp:revision>3</cp:revision>
  <dcterms:created xsi:type="dcterms:W3CDTF">2025-01-17T23:18:00Z</dcterms:created>
  <dcterms:modified xsi:type="dcterms:W3CDTF">2025-01-17T23:18:00Z</dcterms:modified>
</cp:coreProperties>
</file>